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8A73C" w14:textId="5EDAA7A9" w:rsidR="00D12557" w:rsidRDefault="00D12557" w:rsidP="00D12557">
      <w:pPr>
        <w:rPr>
          <w:rFonts w:ascii="UD デジタル 教科書体 NP-R" w:eastAsia="UD デジタル 教科書体 NP-R"/>
          <w:sz w:val="22"/>
        </w:rPr>
      </w:pPr>
      <w:r w:rsidRPr="000759B6">
        <w:rPr>
          <w:rFonts w:ascii="UD デジタル 教科書体 NP-R" w:eastAsia="UD デジタル 教科書体 NP-R" w:hint="eastAsia"/>
          <w:sz w:val="22"/>
        </w:rPr>
        <w:t xml:space="preserve">Getting in Touch with Literacy 2023 in Florida, US </w:t>
      </w:r>
    </w:p>
    <w:p w14:paraId="2422A5C8" w14:textId="77777777" w:rsidR="000759B6" w:rsidRPr="000759B6" w:rsidRDefault="000759B6" w:rsidP="00D12557">
      <w:pPr>
        <w:rPr>
          <w:sz w:val="22"/>
        </w:rPr>
      </w:pPr>
    </w:p>
    <w:p w14:paraId="12C9AC72" w14:textId="77777777" w:rsidR="00B07512" w:rsidRPr="000759B6" w:rsidRDefault="00D12557" w:rsidP="00D12557">
      <w:pPr>
        <w:rPr>
          <w:rFonts w:ascii="UD デジタル 教科書体 NP-R" w:eastAsia="UD デジタル 教科書体 NP-R"/>
          <w:sz w:val="22"/>
        </w:rPr>
      </w:pPr>
      <w:r w:rsidRPr="000759B6">
        <w:rPr>
          <w:rFonts w:ascii="UD デジタル 教科書体 NP-R" w:eastAsia="UD デジタル 教科書体 NP-R" w:hint="eastAsia"/>
          <w:sz w:val="22"/>
        </w:rPr>
        <w:t>Title:</w:t>
      </w:r>
    </w:p>
    <w:p w14:paraId="38E4827D" w14:textId="7946236B" w:rsidR="00D12557" w:rsidRPr="000759B6" w:rsidRDefault="00D12557" w:rsidP="00D12557">
      <w:pPr>
        <w:rPr>
          <w:rFonts w:ascii="UD デジタル 教科書体 NP-R" w:eastAsia="UD デジタル 教科書体 NP-R"/>
          <w:sz w:val="22"/>
        </w:rPr>
      </w:pPr>
      <w:r w:rsidRPr="000759B6">
        <w:rPr>
          <w:rFonts w:ascii="UD デジタル 教科書体 NP-R" w:eastAsia="UD デジタル 教科書体 NP-R" w:hint="eastAsia"/>
          <w:sz w:val="22"/>
        </w:rPr>
        <w:t>Current Status and issues of Braille Acquisition for School-Age Visually Impaired Children and Students in Japan</w:t>
      </w:r>
    </w:p>
    <w:p w14:paraId="316EB926" w14:textId="77777777" w:rsidR="00D12557" w:rsidRPr="000759B6" w:rsidRDefault="00D12557" w:rsidP="00D12557">
      <w:pPr>
        <w:rPr>
          <w:rFonts w:ascii="UD デジタル 教科書体 NP-R" w:eastAsia="UD デジタル 教科書体 NP-R"/>
          <w:sz w:val="22"/>
        </w:rPr>
      </w:pPr>
    </w:p>
    <w:p w14:paraId="7FC1A212" w14:textId="5DE94C88" w:rsidR="00D12557" w:rsidRPr="000759B6" w:rsidRDefault="00D12557" w:rsidP="000759B6">
      <w:pPr>
        <w:ind w:firstLineChars="50" w:firstLine="110"/>
        <w:rPr>
          <w:rFonts w:ascii="UD デジタル 教科書体 NP-R" w:eastAsia="UD デジタル 教科書体 NP-R"/>
          <w:sz w:val="22"/>
        </w:rPr>
      </w:pPr>
      <w:r w:rsidRPr="000759B6">
        <w:rPr>
          <w:rFonts w:ascii="UD デジタル 教科書体 NP-R" w:eastAsia="UD デジタル 教科書体 NP-R" w:hint="eastAsia"/>
          <w:sz w:val="22"/>
        </w:rPr>
        <w:t>Mari Okuno</w:t>
      </w:r>
    </w:p>
    <w:p w14:paraId="6410DC2F" w14:textId="603EA61F" w:rsidR="00D12557" w:rsidRPr="000759B6" w:rsidRDefault="00D12557" w:rsidP="000759B6">
      <w:pPr>
        <w:ind w:leftChars="50" w:left="105"/>
        <w:rPr>
          <w:rFonts w:ascii="UD デジタル 教科書体 NP-R" w:eastAsia="UD デジタル 教科書体 NP-R"/>
          <w:sz w:val="22"/>
        </w:rPr>
      </w:pPr>
      <w:r w:rsidRPr="000759B6">
        <w:rPr>
          <w:rFonts w:ascii="UD デジタル 教科書体 NP-R" w:eastAsia="UD デジタル 教科書体 NP-R" w:hint="eastAsia"/>
          <w:sz w:val="22"/>
        </w:rPr>
        <w:t>the general manager of braille textbook support organization for students in Japan and the chief of braille books production team in Nippon Lighthouse</w:t>
      </w:r>
    </w:p>
    <w:p w14:paraId="65F87869" w14:textId="77777777" w:rsidR="00D12557" w:rsidRPr="000759B6" w:rsidRDefault="00D12557" w:rsidP="00D12557">
      <w:pPr>
        <w:rPr>
          <w:rFonts w:ascii="UD デジタル 教科書体 NP-R" w:eastAsia="UD デジタル 教科書体 NP-R"/>
          <w:sz w:val="22"/>
        </w:rPr>
      </w:pPr>
    </w:p>
    <w:p w14:paraId="083037F4" w14:textId="74EA1E02" w:rsidR="00D12557" w:rsidRPr="000759B6" w:rsidRDefault="00D12557" w:rsidP="00D12557">
      <w:pPr>
        <w:rPr>
          <w:rFonts w:ascii="UD デジタル 教科書体 NP-R" w:eastAsia="UD デジタル 教科書体 NP-R"/>
          <w:sz w:val="22"/>
        </w:rPr>
      </w:pPr>
      <w:r w:rsidRPr="000759B6">
        <w:rPr>
          <w:rFonts w:ascii="UD デジタル 教科書体 NP-R" w:eastAsia="UD デジタル 教科書体 NP-R" w:hint="eastAsia"/>
          <w:sz w:val="22"/>
        </w:rPr>
        <w:t>0. Self-introduction</w:t>
      </w:r>
    </w:p>
    <w:p w14:paraId="5B34B731" w14:textId="5C243AA1" w:rsidR="00D12557" w:rsidRPr="000759B6" w:rsidRDefault="00D12557" w:rsidP="00D12557">
      <w:pPr>
        <w:rPr>
          <w:rFonts w:ascii="UD デジタル 教科書体 NP-R" w:eastAsia="UD デジタル 教科書体 NP-R"/>
          <w:sz w:val="22"/>
        </w:rPr>
      </w:pPr>
      <w:r w:rsidRPr="000759B6">
        <w:rPr>
          <w:rFonts w:ascii="UD デジタル 教科書体 NP-R" w:eastAsia="UD デジタル 教科書体 NP-R" w:hint="eastAsia"/>
          <w:sz w:val="22"/>
        </w:rPr>
        <w:t>1. Decrease of Braille Users in Japan</w:t>
      </w:r>
    </w:p>
    <w:p w14:paraId="013A2183" w14:textId="6CFDB561" w:rsidR="00D12557" w:rsidRPr="000759B6" w:rsidRDefault="00D12557" w:rsidP="00D12557">
      <w:pPr>
        <w:rPr>
          <w:rFonts w:ascii="UD デジタル 教科書体 NP-R" w:eastAsia="UD デジタル 教科書体 NP-R"/>
          <w:sz w:val="22"/>
        </w:rPr>
      </w:pPr>
      <w:r w:rsidRPr="000759B6">
        <w:rPr>
          <w:rFonts w:ascii="UD デジタル 教科書体 NP-R" w:eastAsia="UD デジタル 教科書体 NP-R" w:hint="eastAsia"/>
          <w:sz w:val="22"/>
        </w:rPr>
        <w:t>2. The history and Current State of Education for the Visually Impaired in Japan</w:t>
      </w:r>
    </w:p>
    <w:p w14:paraId="43981A66" w14:textId="77777777" w:rsidR="00D12557" w:rsidRPr="000759B6" w:rsidRDefault="00D12557" w:rsidP="00D12557">
      <w:pPr>
        <w:rPr>
          <w:rFonts w:ascii="UD デジタル 教科書体 NP-R" w:eastAsia="UD デジタル 教科書体 NP-R"/>
          <w:sz w:val="22"/>
        </w:rPr>
      </w:pPr>
      <w:r w:rsidRPr="000759B6">
        <w:rPr>
          <w:rFonts w:ascii="UD デジタル 教科書体 NP-R" w:eastAsia="UD デジタル 教科書体 NP-R" w:hint="eastAsia"/>
          <w:sz w:val="22"/>
        </w:rPr>
        <w:t xml:space="preserve">　(1) History of Special Needs Schools</w:t>
      </w:r>
    </w:p>
    <w:p w14:paraId="65BCEF34" w14:textId="77777777" w:rsidR="00D12557" w:rsidRPr="000759B6" w:rsidRDefault="00D12557" w:rsidP="00D12557">
      <w:pPr>
        <w:rPr>
          <w:rFonts w:ascii="UD デジタル 教科書体 NP-R" w:eastAsia="UD デジタル 教科書体 NP-R"/>
          <w:sz w:val="22"/>
        </w:rPr>
      </w:pPr>
      <w:r w:rsidRPr="000759B6">
        <w:rPr>
          <w:rFonts w:ascii="UD デジタル 教科書体 NP-R" w:eastAsia="UD デジタル 教科書体 NP-R" w:hint="eastAsia"/>
          <w:sz w:val="22"/>
        </w:rPr>
        <w:t xml:space="preserve">　(2) Current Status of Inclusive Education　</w:t>
      </w:r>
    </w:p>
    <w:p w14:paraId="1A673737" w14:textId="7F01CE55" w:rsidR="00D12557" w:rsidRPr="000759B6" w:rsidRDefault="00D12557" w:rsidP="000759B6">
      <w:pPr>
        <w:ind w:left="330" w:hangingChars="150" w:hanging="330"/>
        <w:rPr>
          <w:rFonts w:ascii="UD デジタル 教科書体 NP-R" w:eastAsia="UD デジタル 教科書体 NP-R"/>
          <w:sz w:val="22"/>
        </w:rPr>
      </w:pPr>
      <w:r w:rsidRPr="000759B6">
        <w:rPr>
          <w:rFonts w:ascii="UD デジタル 教科書体 NP-R" w:eastAsia="UD デジタル 教科書体 NP-R" w:hint="eastAsia"/>
          <w:sz w:val="22"/>
        </w:rPr>
        <w:t xml:space="preserve">3. Introduction of Braille Textbook Support Organization for </w:t>
      </w:r>
      <w:r w:rsidR="00323E51">
        <w:rPr>
          <w:rFonts w:ascii="UD デジタル 教科書体 NP-R" w:eastAsia="UD デジタル 教科書体 NP-R"/>
          <w:sz w:val="22"/>
        </w:rPr>
        <w:t>S</w:t>
      </w:r>
      <w:r w:rsidRPr="000759B6">
        <w:rPr>
          <w:rFonts w:ascii="UD デジタル 教科書体 NP-R" w:eastAsia="UD デジタル 教科書体 NP-R" w:hint="eastAsia"/>
          <w:sz w:val="22"/>
        </w:rPr>
        <w:t>tudents in Japan</w:t>
      </w:r>
    </w:p>
    <w:p w14:paraId="33CB2032" w14:textId="77777777" w:rsidR="00D12557" w:rsidRPr="000759B6" w:rsidRDefault="00D12557" w:rsidP="00D12557">
      <w:pPr>
        <w:rPr>
          <w:rFonts w:ascii="UD デジタル 教科書体 NP-R" w:eastAsia="UD デジタル 教科書体 NP-R"/>
          <w:sz w:val="22"/>
        </w:rPr>
      </w:pPr>
      <w:r w:rsidRPr="000759B6">
        <w:rPr>
          <w:rFonts w:ascii="UD デジタル 教科書体 NP-R" w:eastAsia="UD デジタル 教科書体 NP-R" w:hint="eastAsia"/>
          <w:sz w:val="22"/>
        </w:rPr>
        <w:t>4. Current Status of Braille Acquisition by Visually Impaired Children</w:t>
      </w:r>
    </w:p>
    <w:p w14:paraId="2AEBD1DE" w14:textId="14270732" w:rsidR="00D12557" w:rsidRPr="000759B6" w:rsidRDefault="00D12557" w:rsidP="00D12557">
      <w:pPr>
        <w:rPr>
          <w:rFonts w:ascii="UD デジタル 教科書体 NP-R" w:eastAsia="UD デジタル 教科書体 NP-R"/>
          <w:sz w:val="22"/>
        </w:rPr>
      </w:pPr>
      <w:r w:rsidRPr="000759B6">
        <w:rPr>
          <w:rFonts w:ascii="UD デジタル 教科書体 NP-R" w:eastAsia="UD デジタル 教科書体 NP-R" w:hint="eastAsia"/>
          <w:sz w:val="22"/>
        </w:rPr>
        <w:t xml:space="preserve"> </w:t>
      </w:r>
      <w:r w:rsidR="00B07512" w:rsidRPr="000759B6">
        <w:rPr>
          <w:rFonts w:ascii="UD デジタル 教科書体 NP-R" w:eastAsia="UD デジタル 教科書体 NP-R" w:hint="eastAsia"/>
          <w:sz w:val="22"/>
        </w:rPr>
        <w:t xml:space="preserve"> </w:t>
      </w:r>
      <w:r w:rsidRPr="000759B6">
        <w:rPr>
          <w:rFonts w:ascii="UD デジタル 教科書体 NP-R" w:eastAsia="UD デジタル 教科書体 NP-R" w:hint="eastAsia"/>
          <w:sz w:val="22"/>
        </w:rPr>
        <w:t>(1) About Specialized skills Learning</w:t>
      </w:r>
    </w:p>
    <w:p w14:paraId="0C392992" w14:textId="44C09EA5" w:rsidR="00D12557" w:rsidRPr="000759B6" w:rsidRDefault="00D12557" w:rsidP="00B07512">
      <w:pPr>
        <w:ind w:left="660" w:hangingChars="300" w:hanging="660"/>
        <w:rPr>
          <w:rFonts w:ascii="UD デジタル 教科書体 NP-R" w:eastAsia="UD デジタル 教科書体 NP-R"/>
          <w:sz w:val="22"/>
        </w:rPr>
      </w:pPr>
      <w:r w:rsidRPr="000759B6">
        <w:rPr>
          <w:rFonts w:ascii="UD デジタル 教科書体 NP-R" w:eastAsia="UD デジタル 教科書体 NP-R" w:hint="eastAsia"/>
          <w:sz w:val="22"/>
        </w:rPr>
        <w:t xml:space="preserve"> </w:t>
      </w:r>
      <w:r w:rsidR="00B07512" w:rsidRPr="000759B6">
        <w:rPr>
          <w:rFonts w:ascii="UD デジタル 教科書体 NP-R" w:eastAsia="UD デジタル 教科書体 NP-R" w:hint="eastAsia"/>
          <w:sz w:val="22"/>
        </w:rPr>
        <w:t xml:space="preserve"> </w:t>
      </w:r>
      <w:r w:rsidRPr="000759B6">
        <w:rPr>
          <w:rFonts w:ascii="UD デジタル 教科書体 NP-R" w:eastAsia="UD デジタル 教科書体 NP-R" w:hint="eastAsia"/>
          <w:sz w:val="22"/>
        </w:rPr>
        <w:t xml:space="preserve">(2) Elementary School's Cases of the University of Tsukuba's Special Needs School for </w:t>
      </w:r>
      <w:r w:rsidR="00323E51">
        <w:rPr>
          <w:rFonts w:ascii="UD デジタル 教科書体 NP-R" w:eastAsia="UD デジタル 教科書体 NP-R"/>
          <w:sz w:val="22"/>
        </w:rPr>
        <w:t>Blind</w:t>
      </w:r>
    </w:p>
    <w:p w14:paraId="7E91AECF" w14:textId="2AC68E89" w:rsidR="00D12557" w:rsidRPr="000759B6" w:rsidRDefault="00D12557" w:rsidP="00B07512">
      <w:pPr>
        <w:ind w:left="550" w:hangingChars="250" w:hanging="550"/>
        <w:rPr>
          <w:rFonts w:ascii="UD デジタル 教科書体 NP-R" w:eastAsia="UD デジタル 教科書体 NP-R"/>
          <w:sz w:val="22"/>
        </w:rPr>
      </w:pPr>
      <w:r w:rsidRPr="000759B6">
        <w:rPr>
          <w:rFonts w:ascii="UD デジタル 教科書体 NP-R" w:eastAsia="UD デジタル 教科書体 NP-R" w:hint="eastAsia"/>
          <w:sz w:val="22"/>
        </w:rPr>
        <w:t xml:space="preserve"> </w:t>
      </w:r>
      <w:r w:rsidR="00B07512" w:rsidRPr="000759B6">
        <w:rPr>
          <w:rFonts w:ascii="UD デジタル 教科書体 NP-R" w:eastAsia="UD デジタル 教科書体 NP-R" w:hint="eastAsia"/>
          <w:sz w:val="22"/>
        </w:rPr>
        <w:t xml:space="preserve"> </w:t>
      </w:r>
      <w:r w:rsidRPr="000759B6">
        <w:rPr>
          <w:rFonts w:ascii="UD デジタル 教科書体 NP-R" w:eastAsia="UD デジタル 教科書体 NP-R" w:hint="eastAsia"/>
          <w:sz w:val="22"/>
        </w:rPr>
        <w:t xml:space="preserve">(3)Junior High School and High School of the University of Tsukuba's Special Needs School for the </w:t>
      </w:r>
      <w:r w:rsidR="00323E51">
        <w:rPr>
          <w:rFonts w:ascii="UD デジタル 教科書体 NP-R" w:eastAsia="UD デジタル 教科書体 NP-R"/>
          <w:sz w:val="22"/>
        </w:rPr>
        <w:t>Blind</w:t>
      </w:r>
    </w:p>
    <w:p w14:paraId="402BCD22" w14:textId="46E27B62" w:rsidR="00D12557" w:rsidRPr="000759B6" w:rsidRDefault="00D12557" w:rsidP="00B07512">
      <w:pPr>
        <w:ind w:left="660" w:hangingChars="300" w:hanging="660"/>
        <w:rPr>
          <w:rFonts w:ascii="UD デジタル 教科書体 NP-R" w:eastAsia="UD デジタル 教科書体 NP-R"/>
          <w:sz w:val="22"/>
        </w:rPr>
      </w:pPr>
      <w:r w:rsidRPr="000759B6">
        <w:rPr>
          <w:rFonts w:ascii="UD デジタル 教科書体 NP-R" w:eastAsia="UD デジタル 教科書体 NP-R" w:hint="eastAsia"/>
          <w:sz w:val="22"/>
        </w:rPr>
        <w:t xml:space="preserve"> </w:t>
      </w:r>
      <w:r w:rsidR="00B07512" w:rsidRPr="000759B6">
        <w:rPr>
          <w:rFonts w:ascii="UD デジタル 教科書体 NP-R" w:eastAsia="UD デジタル 教科書体 NP-R" w:hint="eastAsia"/>
          <w:sz w:val="22"/>
        </w:rPr>
        <w:t xml:space="preserve"> </w:t>
      </w:r>
      <w:r w:rsidRPr="000759B6">
        <w:rPr>
          <w:rFonts w:ascii="UD デジタル 教科書体 NP-R" w:eastAsia="UD デジタル 教科書体 NP-R" w:hint="eastAsia"/>
          <w:sz w:val="22"/>
        </w:rPr>
        <w:t xml:space="preserve">(4) Use of Braille Displays in the University of Tsukuba's Special Needs School for the </w:t>
      </w:r>
      <w:r w:rsidR="00323E51">
        <w:rPr>
          <w:rFonts w:ascii="UD デジタル 教科書体 NP-R" w:eastAsia="UD デジタル 教科書体 NP-R"/>
          <w:sz w:val="22"/>
        </w:rPr>
        <w:t>Blind</w:t>
      </w:r>
    </w:p>
    <w:p w14:paraId="47981915" w14:textId="2D6DF3B3" w:rsidR="00D12557" w:rsidRPr="000759B6" w:rsidRDefault="00D12557" w:rsidP="00D12557">
      <w:pPr>
        <w:rPr>
          <w:rFonts w:ascii="UD デジタル 教科書体 NP-R" w:eastAsia="UD デジタル 教科書体 NP-R"/>
          <w:sz w:val="22"/>
        </w:rPr>
      </w:pPr>
      <w:r w:rsidRPr="000759B6">
        <w:rPr>
          <w:rFonts w:ascii="UD デジタル 教科書体 NP-R" w:eastAsia="UD デジタル 教科書体 NP-R" w:hint="eastAsia"/>
          <w:sz w:val="22"/>
        </w:rPr>
        <w:t xml:space="preserve">5. </w:t>
      </w:r>
      <w:r w:rsidR="00323E51">
        <w:rPr>
          <w:rFonts w:ascii="UD デジタル 教科書体 NP-R" w:eastAsia="UD デジタル 教科書体 NP-R"/>
          <w:sz w:val="22"/>
        </w:rPr>
        <w:t>P</w:t>
      </w:r>
      <w:r w:rsidRPr="000759B6">
        <w:rPr>
          <w:rFonts w:ascii="UD デジタル 教科書体 NP-R" w:eastAsia="UD デジタル 教科書体 NP-R" w:hint="eastAsia"/>
          <w:sz w:val="22"/>
        </w:rPr>
        <w:t xml:space="preserve">assing Braille on to the </w:t>
      </w:r>
      <w:r w:rsidR="00323E51">
        <w:rPr>
          <w:rFonts w:ascii="UD デジタル 教科書体 NP-R" w:eastAsia="UD デジタル 教科書体 NP-R"/>
          <w:sz w:val="22"/>
        </w:rPr>
        <w:t>C</w:t>
      </w:r>
      <w:r w:rsidRPr="000759B6">
        <w:rPr>
          <w:rFonts w:ascii="UD デジタル 教科書体 NP-R" w:eastAsia="UD デジタル 教科書体 NP-R" w:hint="eastAsia"/>
          <w:sz w:val="22"/>
        </w:rPr>
        <w:t xml:space="preserve">hildren of the </w:t>
      </w:r>
      <w:r w:rsidR="00323E51">
        <w:rPr>
          <w:rFonts w:ascii="UD デジタル 教科書体 NP-R" w:eastAsia="UD デジタル 教科書体 NP-R"/>
          <w:sz w:val="22"/>
        </w:rPr>
        <w:t>F</w:t>
      </w:r>
      <w:r w:rsidRPr="000759B6">
        <w:rPr>
          <w:rFonts w:ascii="UD デジタル 教科書体 NP-R" w:eastAsia="UD デジタル 教科書体 NP-R" w:hint="eastAsia"/>
          <w:sz w:val="22"/>
        </w:rPr>
        <w:t>uture</w:t>
      </w:r>
    </w:p>
    <w:p w14:paraId="78D9C38E" w14:textId="77777777" w:rsidR="00D12557" w:rsidRPr="000759B6" w:rsidRDefault="00D12557" w:rsidP="00D12557">
      <w:pPr>
        <w:rPr>
          <w:rFonts w:ascii="UD デジタル 教科書体 NP-R" w:eastAsia="UD デジタル 教科書体 NP-R"/>
          <w:sz w:val="22"/>
        </w:rPr>
      </w:pPr>
      <w:r w:rsidRPr="000759B6">
        <w:rPr>
          <w:rFonts w:ascii="UD デジタル 教科書体 NP-R" w:eastAsia="UD デジタル 教科書体 NP-R" w:hint="eastAsia"/>
          <w:sz w:val="22"/>
        </w:rPr>
        <w:t xml:space="preserve">　(1) Securing Braille Instructors and Professional Braille Translators</w:t>
      </w:r>
    </w:p>
    <w:p w14:paraId="2FCF9783" w14:textId="77777777" w:rsidR="00D12557" w:rsidRPr="000759B6" w:rsidRDefault="00D12557" w:rsidP="000759B6">
      <w:pPr>
        <w:ind w:left="660" w:hangingChars="300" w:hanging="660"/>
        <w:rPr>
          <w:rFonts w:ascii="UD デジタル 教科書体 NP-R" w:eastAsia="UD デジタル 教科書体 NP-R"/>
          <w:sz w:val="22"/>
        </w:rPr>
      </w:pPr>
      <w:r w:rsidRPr="000759B6">
        <w:rPr>
          <w:rFonts w:ascii="UD デジタル 教科書体 NP-R" w:eastAsia="UD デジタル 教科書体 NP-R" w:hint="eastAsia"/>
          <w:sz w:val="22"/>
        </w:rPr>
        <w:t xml:space="preserve">　(2) Training of Braille Instructors and Teachers at Places Where Children Study</w:t>
      </w:r>
    </w:p>
    <w:p w14:paraId="3E202612" w14:textId="77777777" w:rsidR="00D12557" w:rsidRPr="000759B6" w:rsidRDefault="00D12557" w:rsidP="00D12557">
      <w:pPr>
        <w:rPr>
          <w:rFonts w:ascii="UD デジタル 教科書体 NP-R" w:eastAsia="UD デジタル 教科書体 NP-R"/>
          <w:sz w:val="22"/>
        </w:rPr>
      </w:pPr>
      <w:r w:rsidRPr="000759B6">
        <w:rPr>
          <w:rFonts w:ascii="UD デジタル 教科書体 NP-R" w:eastAsia="UD デジタル 教科書体 NP-R" w:hint="eastAsia"/>
          <w:sz w:val="22"/>
        </w:rPr>
        <w:t xml:space="preserve">　(3) Maintaining Children's Motivation for Braille　</w:t>
      </w:r>
    </w:p>
    <w:p w14:paraId="72616889" w14:textId="77777777" w:rsidR="00D12557" w:rsidRPr="00B07512" w:rsidRDefault="00D12557" w:rsidP="00D12557">
      <w:pPr>
        <w:rPr>
          <w:rFonts w:ascii="UD デジタル 教科書体 NP-R" w:eastAsia="UD デジタル 教科書体 NP-R"/>
        </w:rPr>
      </w:pPr>
    </w:p>
    <w:p w14:paraId="1DF45478" w14:textId="77777777" w:rsidR="00D12557" w:rsidRPr="000759B6" w:rsidRDefault="00D12557" w:rsidP="00D12557">
      <w:pPr>
        <w:rPr>
          <w:rFonts w:ascii="UD デジタル 教科書体 NP-R" w:eastAsia="UD デジタル 教科書体 NP-R"/>
          <w:sz w:val="22"/>
        </w:rPr>
      </w:pPr>
      <w:r w:rsidRPr="00B07512">
        <w:rPr>
          <w:rFonts w:ascii="UD デジタル 教科書体 NP-R" w:eastAsia="UD デジタル 教科書体 NP-R" w:hint="eastAsia"/>
        </w:rPr>
        <w:t xml:space="preserve">　</w:t>
      </w:r>
      <w:r w:rsidRPr="000759B6">
        <w:rPr>
          <w:rFonts w:ascii="UD デジタル 教科書体 NP-R" w:eastAsia="UD デジタル 教科書体 NP-R" w:hint="eastAsia"/>
          <w:sz w:val="22"/>
        </w:rPr>
        <w:t>There is no future without braille.</w:t>
      </w:r>
    </w:p>
    <w:p w14:paraId="254189CB" w14:textId="644C9244" w:rsidR="00801B04" w:rsidRPr="000759B6" w:rsidRDefault="00D12557" w:rsidP="00D12557">
      <w:pPr>
        <w:rPr>
          <w:rFonts w:ascii="UD デジタル 教科書体 NP-R" w:eastAsia="UD デジタル 教科書体 NP-R"/>
          <w:sz w:val="22"/>
        </w:rPr>
      </w:pPr>
      <w:r w:rsidRPr="000759B6">
        <w:rPr>
          <w:rFonts w:ascii="UD デジタル 教科書体 NP-R" w:eastAsia="UD デジタル 教科書体 NP-R" w:hint="eastAsia"/>
          <w:sz w:val="22"/>
        </w:rPr>
        <w:t xml:space="preserve">　Thank you for your kind attention.</w:t>
      </w:r>
    </w:p>
    <w:sectPr w:rsidR="00801B04" w:rsidRPr="000759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B04"/>
    <w:rsid w:val="000759B6"/>
    <w:rsid w:val="00323E51"/>
    <w:rsid w:val="00801B04"/>
    <w:rsid w:val="00B07512"/>
    <w:rsid w:val="00D1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1CD3C0"/>
  <w15:chartTrackingRefBased/>
  <w15:docId w15:val="{B3971272-D301-4896-8C92-61A434FB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nishimura</dc:creator>
  <cp:keywords/>
  <dc:description/>
  <cp:lastModifiedBy>iccb</cp:lastModifiedBy>
  <cp:revision>4</cp:revision>
  <dcterms:created xsi:type="dcterms:W3CDTF">2023-11-21T06:38:00Z</dcterms:created>
  <dcterms:modified xsi:type="dcterms:W3CDTF">2023-11-24T04:29:00Z</dcterms:modified>
</cp:coreProperties>
</file>